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C2" w:rsidRPr="00020997" w:rsidRDefault="00295D4A" w:rsidP="00020997">
      <w:pPr>
        <w:spacing w:after="0"/>
        <w:jc w:val="center"/>
        <w:rPr>
          <w:b/>
          <w:i/>
          <w:color w:val="0000FF"/>
          <w:sz w:val="48"/>
          <w:szCs w:val="48"/>
        </w:rPr>
      </w:pPr>
      <w:r w:rsidRPr="00020997">
        <w:rPr>
          <w:b/>
          <w:i/>
          <w:noProof/>
          <w:color w:val="0000F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59B3CDFC" wp14:editId="61F225F8">
            <wp:simplePos x="0" y="0"/>
            <wp:positionH relativeFrom="column">
              <wp:posOffset>-958215</wp:posOffset>
            </wp:positionH>
            <wp:positionV relativeFrom="paragraph">
              <wp:posOffset>-2409231</wp:posOffset>
            </wp:positionV>
            <wp:extent cx="8345805" cy="12820650"/>
            <wp:effectExtent l="0" t="0" r="0" b="0"/>
            <wp:wrapNone/>
            <wp:docPr id="4" name="Рисунок 4" descr="http://ds04.infourok.ru/uploads/ex/058b/0008a492-6f2445e7/hello_html_79b09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04.infourok.ru/uploads/ex/058b/0008a492-6f2445e7/hello_html_79b094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805" cy="128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C2" w:rsidRPr="00020997">
        <w:rPr>
          <w:b/>
          <w:i/>
          <w:color w:val="0000FF"/>
          <w:sz w:val="48"/>
          <w:szCs w:val="48"/>
        </w:rPr>
        <w:t>Уважаемые родители!</w:t>
      </w:r>
    </w:p>
    <w:p w:rsidR="001C26A2" w:rsidRDefault="00D73CC2" w:rsidP="00020997">
      <w:pPr>
        <w:spacing w:after="0"/>
        <w:rPr>
          <w:sz w:val="40"/>
          <w:szCs w:val="40"/>
        </w:rPr>
      </w:pPr>
      <w:r>
        <w:rPr>
          <w:sz w:val="40"/>
          <w:szCs w:val="40"/>
        </w:rPr>
        <w:t>Часто слышим от вас: «Предлагаю позаниматься,</w:t>
      </w:r>
      <w:r w:rsidR="001C26A2">
        <w:rPr>
          <w:sz w:val="40"/>
          <w:szCs w:val="40"/>
        </w:rPr>
        <w:t xml:space="preserve"> </w:t>
      </w:r>
      <w:r>
        <w:rPr>
          <w:sz w:val="40"/>
          <w:szCs w:val="40"/>
        </w:rPr>
        <w:t>а ребёнок не хочет</w:t>
      </w:r>
      <w:proofErr w:type="gramStart"/>
      <w:r>
        <w:rPr>
          <w:sz w:val="40"/>
          <w:szCs w:val="40"/>
        </w:rPr>
        <w:t>..»</w:t>
      </w:r>
      <w:r w:rsidR="001C26A2">
        <w:rPr>
          <w:sz w:val="40"/>
          <w:szCs w:val="40"/>
        </w:rPr>
        <w:t xml:space="preserve"> </w:t>
      </w:r>
      <w:proofErr w:type="gramEnd"/>
      <w:r w:rsidR="001C26A2">
        <w:rPr>
          <w:sz w:val="40"/>
          <w:szCs w:val="40"/>
        </w:rPr>
        <w:t xml:space="preserve">И </w:t>
      </w:r>
      <w:r w:rsidR="00295D4A">
        <w:rPr>
          <w:sz w:val="40"/>
          <w:szCs w:val="40"/>
        </w:rPr>
        <w:t>правильно</w:t>
      </w:r>
      <w:r w:rsidR="001C26A2" w:rsidRPr="00295D4A">
        <w:rPr>
          <w:sz w:val="36"/>
          <w:szCs w:val="40"/>
        </w:rPr>
        <w:t xml:space="preserve"> </w:t>
      </w:r>
      <w:r w:rsidR="001C26A2">
        <w:rPr>
          <w:sz w:val="40"/>
          <w:szCs w:val="40"/>
        </w:rPr>
        <w:t>делает! Кто сказал,</w:t>
      </w:r>
      <w:r w:rsidR="00295D4A">
        <w:rPr>
          <w:sz w:val="40"/>
          <w:szCs w:val="40"/>
        </w:rPr>
        <w:t xml:space="preserve"> </w:t>
      </w:r>
      <w:r w:rsidR="001C26A2">
        <w:rPr>
          <w:sz w:val="40"/>
          <w:szCs w:val="40"/>
        </w:rPr>
        <w:t xml:space="preserve">что заниматься надо обязательно за столом? </w:t>
      </w:r>
    </w:p>
    <w:p w:rsidR="006E352B" w:rsidRDefault="006E352B" w:rsidP="006E352B">
      <w:pPr>
        <w:spacing w:after="0"/>
        <w:rPr>
          <w:sz w:val="40"/>
          <w:szCs w:val="40"/>
        </w:rPr>
      </w:pPr>
      <w:r>
        <w:rPr>
          <w:sz w:val="40"/>
          <w:szCs w:val="40"/>
        </w:rPr>
        <w:t>Насидится ваше чадо ещё за партами и столами..</w:t>
      </w:r>
    </w:p>
    <w:p w:rsidR="006E352B" w:rsidRDefault="006E352B" w:rsidP="006E352B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Дошкольник познаёт мир опосредованно и это замечательно! </w:t>
      </w:r>
    </w:p>
    <w:p w:rsidR="00D73CC2" w:rsidRDefault="00295D4A" w:rsidP="006E352B">
      <w:pPr>
        <w:spacing w:after="0"/>
        <w:rPr>
          <w:sz w:val="40"/>
          <w:szCs w:val="40"/>
        </w:rPr>
      </w:pPr>
      <w:r>
        <w:rPr>
          <w:sz w:val="40"/>
          <w:szCs w:val="40"/>
        </w:rPr>
        <w:t>Идёте по улице,</w:t>
      </w:r>
      <w:r w:rsidR="006E352B">
        <w:rPr>
          <w:sz w:val="40"/>
          <w:szCs w:val="40"/>
        </w:rPr>
        <w:t xml:space="preserve"> </w:t>
      </w:r>
      <w:r>
        <w:rPr>
          <w:sz w:val="40"/>
          <w:szCs w:val="40"/>
        </w:rPr>
        <w:t>заинтересовало ребёнка что-то,</w:t>
      </w:r>
      <w:r w:rsidR="006E352B">
        <w:rPr>
          <w:sz w:val="40"/>
          <w:szCs w:val="40"/>
        </w:rPr>
        <w:t xml:space="preserve"> </w:t>
      </w:r>
      <w:r w:rsidR="001C26A2">
        <w:rPr>
          <w:sz w:val="40"/>
          <w:szCs w:val="40"/>
        </w:rPr>
        <w:t>спросите его: «</w:t>
      </w:r>
      <w:r>
        <w:rPr>
          <w:sz w:val="40"/>
          <w:szCs w:val="40"/>
        </w:rPr>
        <w:t>Какая она</w:t>
      </w:r>
      <w:r w:rsidR="001C26A2">
        <w:rPr>
          <w:sz w:val="40"/>
          <w:szCs w:val="40"/>
        </w:rPr>
        <w:t>?»</w:t>
      </w:r>
      <w:r>
        <w:rPr>
          <w:sz w:val="40"/>
          <w:szCs w:val="40"/>
        </w:rPr>
        <w:t xml:space="preserve"> или «Какой он?»</w:t>
      </w:r>
      <w:r w:rsidR="001C26A2">
        <w:rPr>
          <w:sz w:val="40"/>
          <w:szCs w:val="40"/>
        </w:rPr>
        <w:t xml:space="preserve">. Идёте в д/с или </w:t>
      </w:r>
      <w:r>
        <w:rPr>
          <w:sz w:val="40"/>
          <w:szCs w:val="40"/>
        </w:rPr>
        <w:t xml:space="preserve">из д/с-поговорите о </w:t>
      </w:r>
      <w:proofErr w:type="gramStart"/>
      <w:r>
        <w:rPr>
          <w:sz w:val="40"/>
          <w:szCs w:val="40"/>
        </w:rPr>
        <w:t>том</w:t>
      </w:r>
      <w:proofErr w:type="gramEnd"/>
      <w:r>
        <w:rPr>
          <w:sz w:val="40"/>
          <w:szCs w:val="40"/>
        </w:rPr>
        <w:t xml:space="preserve"> как</w:t>
      </w:r>
      <w:r w:rsidR="00020997">
        <w:rPr>
          <w:sz w:val="40"/>
          <w:szCs w:val="40"/>
        </w:rPr>
        <w:t>ой день:</w:t>
      </w:r>
      <w:r>
        <w:rPr>
          <w:sz w:val="40"/>
          <w:szCs w:val="40"/>
        </w:rPr>
        <w:t xml:space="preserve"> безветренный, холодный, тёплый и т.п.</w:t>
      </w:r>
      <w:r w:rsidR="00D5222C">
        <w:rPr>
          <w:sz w:val="40"/>
          <w:szCs w:val="40"/>
        </w:rPr>
        <w:t xml:space="preserve"> Покупаете мороженое, сок-поговорите о </w:t>
      </w:r>
      <w:proofErr w:type="gramStart"/>
      <w:r w:rsidR="00D5222C">
        <w:rPr>
          <w:sz w:val="40"/>
          <w:szCs w:val="40"/>
        </w:rPr>
        <w:t>том</w:t>
      </w:r>
      <w:proofErr w:type="gramEnd"/>
      <w:r w:rsidR="00D5222C">
        <w:rPr>
          <w:sz w:val="40"/>
          <w:szCs w:val="40"/>
        </w:rPr>
        <w:t xml:space="preserve"> почему сок называется  яблочный, виноградный и т.п.?</w:t>
      </w:r>
      <w:r>
        <w:rPr>
          <w:sz w:val="40"/>
          <w:szCs w:val="40"/>
        </w:rPr>
        <w:t xml:space="preserve"> </w:t>
      </w:r>
      <w:r w:rsidR="001C26A2">
        <w:rPr>
          <w:sz w:val="40"/>
          <w:szCs w:val="40"/>
        </w:rPr>
        <w:t xml:space="preserve">Подбирайте прилагательные вместе и </w:t>
      </w:r>
      <w:r w:rsidR="006E352B">
        <w:rPr>
          <w:sz w:val="40"/>
          <w:szCs w:val="40"/>
        </w:rPr>
        <w:t xml:space="preserve">вот уже </w:t>
      </w:r>
      <w:r w:rsidR="001C26A2">
        <w:rPr>
          <w:sz w:val="40"/>
          <w:szCs w:val="40"/>
        </w:rPr>
        <w:t xml:space="preserve">ребёнок </w:t>
      </w:r>
      <w:r w:rsidR="006E352B">
        <w:rPr>
          <w:sz w:val="40"/>
          <w:szCs w:val="40"/>
        </w:rPr>
        <w:t>знакомится с определениями,</w:t>
      </w:r>
      <w:r w:rsidR="00020997">
        <w:rPr>
          <w:sz w:val="40"/>
          <w:szCs w:val="40"/>
        </w:rPr>
        <w:t xml:space="preserve"> </w:t>
      </w:r>
      <w:r w:rsidR="006E352B">
        <w:rPr>
          <w:sz w:val="40"/>
          <w:szCs w:val="40"/>
        </w:rPr>
        <w:t>учится составлять описательный рассказ.</w:t>
      </w:r>
    </w:p>
    <w:p w:rsidR="00295D4A" w:rsidRDefault="00295D4A" w:rsidP="006E352B">
      <w:pPr>
        <w:spacing w:after="0"/>
        <w:rPr>
          <w:sz w:val="40"/>
          <w:szCs w:val="40"/>
        </w:rPr>
      </w:pPr>
      <w:r>
        <w:rPr>
          <w:sz w:val="40"/>
          <w:szCs w:val="40"/>
        </w:rPr>
        <w:t>Накрываете дома на сто</w:t>
      </w:r>
      <w:proofErr w:type="gramStart"/>
      <w:r>
        <w:rPr>
          <w:sz w:val="40"/>
          <w:szCs w:val="40"/>
        </w:rPr>
        <w:t>л-</w:t>
      </w:r>
      <w:proofErr w:type="gramEnd"/>
      <w:r>
        <w:rPr>
          <w:sz w:val="40"/>
          <w:szCs w:val="40"/>
        </w:rPr>
        <w:t xml:space="preserve"> предложите ребёнку отсчитать ложки,</w:t>
      </w:r>
      <w:r w:rsidR="00D5222C">
        <w:rPr>
          <w:sz w:val="40"/>
          <w:szCs w:val="40"/>
        </w:rPr>
        <w:t xml:space="preserve"> </w:t>
      </w:r>
      <w:r>
        <w:rPr>
          <w:sz w:val="40"/>
          <w:szCs w:val="40"/>
        </w:rPr>
        <w:t>тарелки.</w:t>
      </w:r>
      <w:r w:rsidR="006E352B">
        <w:rPr>
          <w:sz w:val="40"/>
          <w:szCs w:val="40"/>
        </w:rPr>
        <w:t xml:space="preserve"> </w:t>
      </w:r>
      <w:r>
        <w:rPr>
          <w:sz w:val="40"/>
          <w:szCs w:val="40"/>
        </w:rPr>
        <w:t>И он незаметно для себя учиться отсчитывать пр</w:t>
      </w:r>
      <w:r w:rsidR="00020997">
        <w:rPr>
          <w:sz w:val="40"/>
          <w:szCs w:val="40"/>
        </w:rPr>
        <w:t>едметы-</w:t>
      </w:r>
      <w:r w:rsidR="006E352B">
        <w:rPr>
          <w:sz w:val="40"/>
          <w:szCs w:val="40"/>
        </w:rPr>
        <w:t xml:space="preserve">заодно </w:t>
      </w:r>
      <w:r>
        <w:rPr>
          <w:sz w:val="40"/>
          <w:szCs w:val="40"/>
        </w:rPr>
        <w:t xml:space="preserve"> и счёт повторяет. Угощают его или он кого-то конфетам</w:t>
      </w:r>
      <w:r w:rsidR="00020997">
        <w:rPr>
          <w:sz w:val="40"/>
          <w:szCs w:val="40"/>
        </w:rPr>
        <w:t>и -</w:t>
      </w:r>
      <w:r w:rsidR="006E352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пусть разделит конфеты поровну. Поучится уравнивать группы </w:t>
      </w:r>
      <w:r w:rsidR="00020997">
        <w:rPr>
          <w:sz w:val="40"/>
          <w:szCs w:val="40"/>
        </w:rPr>
        <w:t>предметов,</w:t>
      </w:r>
      <w:r>
        <w:rPr>
          <w:sz w:val="40"/>
          <w:szCs w:val="40"/>
        </w:rPr>
        <w:t xml:space="preserve"> да и не жадничать.</w:t>
      </w:r>
    </w:p>
    <w:p w:rsidR="00D5222C" w:rsidRDefault="00D5222C" w:rsidP="006E352B">
      <w:pPr>
        <w:spacing w:after="0"/>
        <w:rPr>
          <w:sz w:val="40"/>
          <w:szCs w:val="40"/>
        </w:rPr>
      </w:pPr>
      <w:r>
        <w:rPr>
          <w:sz w:val="40"/>
          <w:szCs w:val="40"/>
        </w:rPr>
        <w:t>Затейте мимоходом игру</w:t>
      </w:r>
      <w:r w:rsidR="00020997">
        <w:rPr>
          <w:sz w:val="40"/>
          <w:szCs w:val="40"/>
        </w:rPr>
        <w:t>:</w:t>
      </w:r>
      <w:r>
        <w:rPr>
          <w:sz w:val="40"/>
          <w:szCs w:val="40"/>
        </w:rPr>
        <w:t xml:space="preserve"> «Назови предметы кругло</w:t>
      </w:r>
      <w:r w:rsidR="00020997">
        <w:rPr>
          <w:sz w:val="40"/>
          <w:szCs w:val="40"/>
        </w:rPr>
        <w:t>й (</w:t>
      </w:r>
      <w:r>
        <w:rPr>
          <w:sz w:val="40"/>
          <w:szCs w:val="40"/>
        </w:rPr>
        <w:t>квадратной, прямоугольной) формы, которые находятся в этой комнате. Это развитие внимания, наблюдательности и закрепление названий фигур.</w:t>
      </w:r>
    </w:p>
    <w:p w:rsidR="00D73CC2" w:rsidRDefault="00020997" w:rsidP="00BC1E4C">
      <w:pPr>
        <w:spacing w:after="0"/>
      </w:pPr>
      <w:r>
        <w:rPr>
          <w:sz w:val="40"/>
          <w:szCs w:val="40"/>
        </w:rPr>
        <w:t>Немного терпения и р</w:t>
      </w:r>
      <w:r w:rsidR="00BC1E4C">
        <w:rPr>
          <w:sz w:val="40"/>
          <w:szCs w:val="40"/>
        </w:rPr>
        <w:t>езультаты вас порадуют-поверьте!</w:t>
      </w:r>
      <w:bookmarkStart w:id="0" w:name="_GoBack"/>
      <w:bookmarkEnd w:id="0"/>
    </w:p>
    <w:p w:rsidR="00DC2B90" w:rsidRDefault="00DC2B90"/>
    <w:sectPr w:rsidR="00DC2B90" w:rsidSect="000209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7D"/>
    <w:rsid w:val="00020997"/>
    <w:rsid w:val="001C26A2"/>
    <w:rsid w:val="00295D4A"/>
    <w:rsid w:val="002A167D"/>
    <w:rsid w:val="006E352B"/>
    <w:rsid w:val="00B22E71"/>
    <w:rsid w:val="00BC1E4C"/>
    <w:rsid w:val="00D5222C"/>
    <w:rsid w:val="00D73CC2"/>
    <w:rsid w:val="00D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1902-93DB-4651-9EB0-D2C4B374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2020-09-21T15:24:00Z</dcterms:created>
  <dcterms:modified xsi:type="dcterms:W3CDTF">2025-02-13T09:22:00Z</dcterms:modified>
</cp:coreProperties>
</file>